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7567" w14:textId="60564F99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b/>
          <w:bCs/>
          <w:color w:val="000000"/>
          <w:sz w:val="28"/>
          <w:szCs w:val="28"/>
        </w:rPr>
      </w:pP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sz w:val="28"/>
          <w:szCs w:val="28"/>
        </w:rPr>
        <w:t>KINSHIP PLAN FOR MAY AND JUNE 2025</w:t>
      </w:r>
    </w:p>
    <w:p w14:paraId="53ECCF00" w14:textId="77777777" w:rsidR="009C5EDA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  <w:sz w:val="28"/>
          <w:szCs w:val="28"/>
        </w:rPr>
      </w:pPr>
    </w:p>
    <w:p w14:paraId="186BFCFB" w14:textId="16F87CB0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 xml:space="preserve">In </w:t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1 Corinthians 15:6</w:t>
      </w:r>
      <w:r w:rsidRPr="001E0A82">
        <w:rPr>
          <w:rFonts w:asciiTheme="majorBidi" w:hAnsiTheme="majorBidi" w:cstheme="majorBidi"/>
          <w:color w:val="000000"/>
        </w:rPr>
        <w:t xml:space="preserve"> Paul says that after Jesus rose from the dead, and before he ascended into heaven our Lord </w:t>
      </w:r>
      <w:r w:rsidRPr="001E0A82">
        <w:rPr>
          <w:rFonts w:asciiTheme="majorBidi" w:hAnsiTheme="majorBidi" w:cstheme="majorBidi"/>
          <w:i/>
          <w:iCs/>
          <w:color w:val="000000"/>
        </w:rPr>
        <w:t>‘</w:t>
      </w:r>
      <w:r w:rsidRPr="001E0A82">
        <w:rPr>
          <w:rFonts w:asciiTheme="majorBidi" w:hAnsiTheme="majorBidi" w:cstheme="majorBidi"/>
          <w:i/>
          <w:iCs/>
          <w:color w:val="000000"/>
        </w:rPr>
        <w:t>appeared to more than five hundred of the brothers and sisters at the same time</w:t>
      </w:r>
      <w:r w:rsidRPr="001E0A82">
        <w:rPr>
          <w:rFonts w:asciiTheme="majorBidi" w:hAnsiTheme="majorBidi" w:cstheme="majorBidi"/>
          <w:i/>
          <w:iCs/>
          <w:color w:val="000000"/>
        </w:rPr>
        <w:t>.’</w:t>
      </w:r>
    </w:p>
    <w:p w14:paraId="5F3EA443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71778C45" w14:textId="2B43291E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 xml:space="preserve">We don’t have a record of this event in the Gospels, but we do have </w:t>
      </w:r>
      <w:r w:rsidR="00EB5D7F" w:rsidRPr="001E0A82">
        <w:rPr>
          <w:rStyle w:val="subheading"/>
          <w:rFonts w:asciiTheme="majorBidi" w:eastAsiaTheme="majorEastAsia" w:hAnsiTheme="majorBidi" w:cstheme="majorBidi"/>
          <w:color w:val="000000"/>
        </w:rPr>
        <w:t>several</w:t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 xml:space="preserve"> reports of Jesus appearing to the disciples post-Resurrection.</w:t>
      </w:r>
    </w:p>
    <w:p w14:paraId="6079DF33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185150C7" w14:textId="7521E04A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I thought it would be good to explore these together over the next few weeks.</w:t>
      </w:r>
    </w:p>
    <w:p w14:paraId="1FD19D23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7EBC8206" w14:textId="19A67D26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Here is the plan</w:t>
      </w:r>
    </w:p>
    <w:p w14:paraId="7CC571D3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24388315" w14:textId="03B8AAE5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WEEK ONE 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ab/>
      </w:r>
      <w:r w:rsidR="00EB5D7F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ab/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Monday 5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&amp; Thursday 8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May</w:t>
      </w:r>
    </w:p>
    <w:p w14:paraId="124D28EF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352801A9" w14:textId="7DB089E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Fonts w:asciiTheme="majorBidi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Luke 24:13-31</w:t>
      </w:r>
      <w:r w:rsidRPr="001E0A82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E0A82">
        <w:rPr>
          <w:rStyle w:val="apple-converted-space"/>
          <w:rFonts w:asciiTheme="majorBidi" w:eastAsiaTheme="majorEastAsia" w:hAnsiTheme="majorBidi" w:cstheme="majorBidi"/>
          <w:color w:val="000000"/>
        </w:rPr>
        <w:tab/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On the road to Emmaus</w:t>
      </w:r>
    </w:p>
    <w:p w14:paraId="5AD48A02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Fonts w:asciiTheme="majorBidi" w:hAnsiTheme="majorBidi" w:cstheme="majorBidi"/>
          <w:color w:val="000000"/>
        </w:rPr>
      </w:pPr>
    </w:p>
    <w:p w14:paraId="171EA87B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WEEK TWO 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ab/>
        <w:t>Monday 12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&amp; Thursday 15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May</w:t>
      </w:r>
    </w:p>
    <w:p w14:paraId="7B665DA6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26BF51DC" w14:textId="2FB78E53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Fonts w:asciiTheme="majorBidi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John 20:19-25</w:t>
      </w:r>
      <w:r w:rsidRPr="001E0A82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E0A82">
        <w:rPr>
          <w:rStyle w:val="apple-converted-space"/>
          <w:rFonts w:asciiTheme="majorBidi" w:eastAsiaTheme="majorEastAsia" w:hAnsiTheme="majorBidi" w:cstheme="majorBidi"/>
          <w:color w:val="000000"/>
        </w:rPr>
        <w:tab/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 xml:space="preserve">Sunday evening without Thomas. </w:t>
      </w:r>
    </w:p>
    <w:p w14:paraId="228C0FFD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38B893D7" w14:textId="1C0C6504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WEEK THREE 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ab/>
        <w:t>Monday 19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&amp; Thursday 22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nd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May</w:t>
      </w:r>
    </w:p>
    <w:p w14:paraId="082D1CDC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5DE1DE2A" w14:textId="2F47F603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Fonts w:asciiTheme="majorBidi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John 20:26-29</w:t>
      </w:r>
      <w:r w:rsidRPr="001E0A82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E0A82">
        <w:rPr>
          <w:rStyle w:val="apple-converted-space"/>
          <w:rFonts w:asciiTheme="majorBidi" w:eastAsiaTheme="majorEastAsia" w:hAnsiTheme="majorBidi" w:cstheme="majorBidi"/>
          <w:color w:val="000000"/>
        </w:rPr>
        <w:tab/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 xml:space="preserve">One week later. </w:t>
      </w:r>
    </w:p>
    <w:p w14:paraId="6F4CA21D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724E25F6" w14:textId="67E4CBE1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WEEK 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FOUR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ab/>
        <w:t xml:space="preserve">Monday </w:t>
      </w:r>
      <w:r w:rsidR="001E0A82"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26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&amp; Thursday 2</w:t>
      </w:r>
      <w:r w:rsidR="001E0A82"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9</w:t>
      </w:r>
      <w:r w:rsidR="009F559D"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="009F559D"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May</w:t>
      </w:r>
    </w:p>
    <w:p w14:paraId="53FAAF84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613935D5" w14:textId="3711180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Fonts w:asciiTheme="majorBidi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John 21:1-14</w:t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ab/>
      </w:r>
      <w:r w:rsidR="001E0A82">
        <w:rPr>
          <w:rStyle w:val="subheading"/>
          <w:rFonts w:asciiTheme="majorBidi" w:eastAsiaTheme="majorEastAsia" w:hAnsiTheme="majorBidi" w:cstheme="majorBidi"/>
          <w:color w:val="000000"/>
        </w:rPr>
        <w:tab/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With the</w:t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 xml:space="preserve"> disciples on the shores of Galilee.</w:t>
      </w:r>
      <w:r w:rsidRPr="001E0A82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</w:p>
    <w:p w14:paraId="6AD307A4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Fonts w:asciiTheme="majorBidi" w:hAnsiTheme="majorBidi" w:cstheme="majorBidi"/>
          <w:color w:val="000000"/>
        </w:rPr>
      </w:pPr>
    </w:p>
    <w:p w14:paraId="532C4773" w14:textId="0302AA25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WEEK 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FIVE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ab/>
        <w:t xml:space="preserve">Monday </w:t>
      </w:r>
      <w:r w:rsidR="001E0A82"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2nd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&amp; Thursday </w:t>
      </w:r>
      <w:r w:rsidR="001E0A82"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5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</w:t>
      </w:r>
      <w:r w:rsidR="001E0A82"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June</w:t>
      </w:r>
    </w:p>
    <w:p w14:paraId="6375DE09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3CD9018F" w14:textId="6314C791" w:rsidR="009C5EDA" w:rsidRPr="001E0A82" w:rsidRDefault="009C5EDA" w:rsidP="001E0A82">
      <w:pPr>
        <w:pStyle w:val="bodytext"/>
        <w:spacing w:before="0" w:beforeAutospacing="0" w:after="0" w:afterAutospacing="0"/>
        <w:ind w:right="60"/>
        <w:jc w:val="both"/>
        <w:rPr>
          <w:rFonts w:asciiTheme="majorBidi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Matthew 28:16-20</w:t>
      </w:r>
      <w:r w:rsidRPr="001E0A82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="001E0A82" w:rsidRPr="001E0A82">
        <w:rPr>
          <w:rFonts w:asciiTheme="majorBidi" w:hAnsiTheme="majorBidi" w:cstheme="majorBidi"/>
          <w:color w:val="000000"/>
        </w:rPr>
        <w:t xml:space="preserve"> </w:t>
      </w:r>
      <w:r w:rsidR="001E0A82">
        <w:rPr>
          <w:rFonts w:asciiTheme="majorBidi" w:hAnsiTheme="majorBidi" w:cstheme="majorBidi"/>
          <w:color w:val="000000"/>
        </w:rPr>
        <w:tab/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T</w:t>
      </w:r>
      <w:r w:rsidR="001E0A82" w:rsidRPr="001E0A82">
        <w:rPr>
          <w:rStyle w:val="subheading"/>
          <w:rFonts w:asciiTheme="majorBidi" w:eastAsiaTheme="majorEastAsia" w:hAnsiTheme="majorBidi" w:cstheme="majorBidi"/>
          <w:color w:val="000000"/>
        </w:rPr>
        <w:t>he Great Commission</w:t>
      </w:r>
    </w:p>
    <w:p w14:paraId="6C1DA2D6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Fonts w:asciiTheme="majorBidi" w:hAnsiTheme="majorBidi" w:cstheme="majorBidi"/>
          <w:color w:val="000000"/>
        </w:rPr>
      </w:pPr>
    </w:p>
    <w:p w14:paraId="3BD3DE0E" w14:textId="706F951F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WEEK 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SIX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ab/>
      </w:r>
      <w:r w:rsidR="00EB5D7F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ab/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Monday </w:t>
      </w:r>
      <w:r w:rsidR="00EB5D7F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9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&amp; Thursday </w:t>
      </w:r>
      <w:r w:rsidR="001E0A82"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12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  <w:vertAlign w:val="superscript"/>
        </w:rPr>
        <w:t>th</w:t>
      </w:r>
      <w:r w:rsidRPr="001E0A82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 xml:space="preserve"> May</w:t>
      </w:r>
    </w:p>
    <w:p w14:paraId="2C7EFCA5" w14:textId="77777777" w:rsidR="009C5EDA" w:rsidRPr="001E0A82" w:rsidRDefault="009C5EDA" w:rsidP="009C5EDA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0D01E36B" w14:textId="58E10626" w:rsidR="00EB5D7F" w:rsidRDefault="009C5EDA" w:rsidP="00EB5D7F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Luke 24:50-5</w:t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3</w:t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ab/>
      </w:r>
      <w:r w:rsidR="001E0A82">
        <w:rPr>
          <w:rStyle w:val="subheading"/>
          <w:rFonts w:asciiTheme="majorBidi" w:eastAsiaTheme="majorEastAsia" w:hAnsiTheme="majorBidi" w:cstheme="majorBidi"/>
          <w:color w:val="000000"/>
        </w:rPr>
        <w:tab/>
      </w:r>
      <w:r w:rsidRPr="001E0A82">
        <w:rPr>
          <w:rStyle w:val="subheading"/>
          <w:rFonts w:asciiTheme="majorBidi" w:eastAsiaTheme="majorEastAsia" w:hAnsiTheme="majorBidi" w:cstheme="majorBidi"/>
          <w:color w:val="000000"/>
        </w:rPr>
        <w:t>His Ascension</w:t>
      </w:r>
    </w:p>
    <w:p w14:paraId="197C9421" w14:textId="77777777" w:rsidR="00EB5D7F" w:rsidRDefault="00EB5D7F" w:rsidP="00EB5D7F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78474C46" w14:textId="77777777" w:rsidR="00EB5D7F" w:rsidRDefault="00EB5D7F" w:rsidP="00EB5D7F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36DC2764" w14:textId="78985633" w:rsidR="00EB5D7F" w:rsidRPr="00EB5D7F" w:rsidRDefault="00EB5D7F" w:rsidP="00EB5D7F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b/>
          <w:bCs/>
          <w:color w:val="000000"/>
          <w:u w:val="single"/>
        </w:rPr>
      </w:pPr>
      <w:r w:rsidRPr="00EB5D7F">
        <w:rPr>
          <w:rStyle w:val="subheading"/>
          <w:rFonts w:asciiTheme="majorBidi" w:eastAsiaTheme="majorEastAsia" w:hAnsiTheme="majorBidi" w:cstheme="majorBidi"/>
          <w:b/>
          <w:bCs/>
          <w:color w:val="000000"/>
          <w:u w:val="single"/>
        </w:rPr>
        <w:t>Meetings</w:t>
      </w:r>
    </w:p>
    <w:p w14:paraId="4AADBF63" w14:textId="77777777" w:rsidR="00EB5D7F" w:rsidRDefault="00EB5D7F" w:rsidP="00EB5D7F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774D8992" w14:textId="36E001B1" w:rsidR="00EB5D7F" w:rsidRDefault="00EB5D7F" w:rsidP="00EB5D7F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  <w:r w:rsidRPr="00EA1C56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Monday evenings</w:t>
      </w:r>
      <w:r>
        <w:rPr>
          <w:rStyle w:val="subheading"/>
          <w:rFonts w:asciiTheme="majorBidi" w:eastAsiaTheme="majorEastAsia" w:hAnsiTheme="majorBidi" w:cstheme="majorBidi"/>
          <w:color w:val="000000"/>
        </w:rPr>
        <w:t xml:space="preserve"> will be on zoom at 19.00 hrs</w:t>
      </w:r>
    </w:p>
    <w:p w14:paraId="6A257819" w14:textId="77777777" w:rsidR="00EA1C56" w:rsidRPr="00EA1C56" w:rsidRDefault="00EA1C56" w:rsidP="00EA1C56">
      <w:pPr>
        <w:pStyle w:val="bodytext"/>
        <w:spacing w:after="0"/>
        <w:ind w:right="60"/>
        <w:rPr>
          <w:rStyle w:val="subheading"/>
          <w:rFonts w:asciiTheme="majorBidi" w:eastAsiaTheme="majorEastAsia" w:hAnsiTheme="majorBidi" w:cstheme="majorBidi"/>
          <w:color w:val="000000"/>
        </w:rPr>
      </w:pPr>
      <w:r w:rsidRPr="00EA1C56">
        <w:rPr>
          <w:rStyle w:val="subheading"/>
          <w:rFonts w:asciiTheme="majorBidi" w:eastAsiaTheme="majorEastAsia" w:hAnsiTheme="majorBidi" w:cstheme="majorBidi"/>
          <w:color w:val="000000"/>
        </w:rPr>
        <w:t>Meeting ID:  560 226 1575</w:t>
      </w:r>
    </w:p>
    <w:p w14:paraId="43171F3F" w14:textId="53EA89D1" w:rsidR="00EB5D7F" w:rsidRDefault="00EA1C56" w:rsidP="00EA1C56">
      <w:pPr>
        <w:pStyle w:val="bodytext"/>
        <w:spacing w:after="0"/>
        <w:ind w:right="60"/>
        <w:rPr>
          <w:rStyle w:val="subheading"/>
          <w:rFonts w:asciiTheme="majorBidi" w:eastAsiaTheme="majorEastAsia" w:hAnsiTheme="majorBidi" w:cstheme="majorBidi"/>
          <w:color w:val="000000"/>
        </w:rPr>
      </w:pPr>
      <w:r w:rsidRPr="00EA1C56">
        <w:rPr>
          <w:rStyle w:val="subheading"/>
          <w:rFonts w:asciiTheme="majorBidi" w:eastAsiaTheme="majorEastAsia" w:hAnsiTheme="majorBidi" w:cstheme="majorBidi"/>
          <w:color w:val="000000"/>
        </w:rPr>
        <w:t>Passcode: 123456</w:t>
      </w:r>
    </w:p>
    <w:p w14:paraId="30E1DA64" w14:textId="69169870" w:rsidR="00EB5D7F" w:rsidRDefault="00EB5D7F" w:rsidP="00EB5D7F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  <w:r w:rsidRPr="00EA1C56">
        <w:rPr>
          <w:rStyle w:val="subheading"/>
          <w:rFonts w:asciiTheme="majorBidi" w:eastAsiaTheme="majorEastAsia" w:hAnsiTheme="majorBidi" w:cstheme="majorBidi"/>
          <w:b/>
          <w:bCs/>
          <w:color w:val="000000"/>
        </w:rPr>
        <w:t>Thursday evenings</w:t>
      </w:r>
      <w:r>
        <w:rPr>
          <w:rStyle w:val="subheading"/>
          <w:rFonts w:asciiTheme="majorBidi" w:eastAsiaTheme="majorEastAsia" w:hAnsiTheme="majorBidi" w:cstheme="majorBidi"/>
          <w:color w:val="000000"/>
        </w:rPr>
        <w:t xml:space="preserve"> will be in person at 19.00 hrs - normally at Balduff House</w:t>
      </w:r>
    </w:p>
    <w:p w14:paraId="49EDE05B" w14:textId="77777777" w:rsidR="00EA1C56" w:rsidRDefault="00EA1C56" w:rsidP="00EB5D7F">
      <w:pPr>
        <w:pStyle w:val="bodytext"/>
        <w:spacing w:before="0" w:beforeAutospacing="0" w:after="0" w:afterAutospacing="0"/>
        <w:ind w:right="60"/>
        <w:jc w:val="both"/>
        <w:rPr>
          <w:rStyle w:val="subheading"/>
          <w:rFonts w:asciiTheme="majorBidi" w:eastAsiaTheme="majorEastAsia" w:hAnsiTheme="majorBidi" w:cstheme="majorBidi"/>
          <w:color w:val="000000"/>
        </w:rPr>
      </w:pPr>
    </w:p>
    <w:p w14:paraId="2F91503E" w14:textId="0D3C35B3" w:rsidR="00EA1C56" w:rsidRPr="00EB5D7F" w:rsidRDefault="00EA1C56" w:rsidP="00EB5D7F">
      <w:pPr>
        <w:pStyle w:val="bodytext"/>
        <w:spacing w:before="0" w:beforeAutospacing="0" w:after="0" w:afterAutospacing="0"/>
        <w:ind w:right="60"/>
        <w:jc w:val="both"/>
        <w:rPr>
          <w:rFonts w:asciiTheme="majorBidi" w:hAnsiTheme="majorBidi" w:cstheme="majorBidi"/>
          <w:color w:val="000000"/>
        </w:rPr>
      </w:pPr>
      <w:r>
        <w:rPr>
          <w:rStyle w:val="subheading"/>
          <w:rFonts w:asciiTheme="majorBidi" w:eastAsiaTheme="majorEastAsia" w:hAnsiTheme="majorBidi" w:cstheme="majorBidi"/>
          <w:color w:val="000000"/>
        </w:rPr>
        <w:t>Study Notes will normally be sent out by email on Sunday evenings.</w:t>
      </w:r>
    </w:p>
    <w:sectPr w:rsidR="00EA1C56" w:rsidRPr="00EB5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DA"/>
    <w:rsid w:val="001E0A82"/>
    <w:rsid w:val="009C5EDA"/>
    <w:rsid w:val="009F559D"/>
    <w:rsid w:val="00C31DE1"/>
    <w:rsid w:val="00EA1C56"/>
    <w:rsid w:val="00E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9A852"/>
  <w15:chartTrackingRefBased/>
  <w15:docId w15:val="{95CE4477-196F-F446-8B22-63FC1C2B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EDA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al"/>
    <w:rsid w:val="009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ubheading">
    <w:name w:val="subheading"/>
    <w:basedOn w:val="DefaultParagraphFont"/>
    <w:rsid w:val="009C5EDA"/>
  </w:style>
  <w:style w:type="character" w:customStyle="1" w:styleId="apple-converted-space">
    <w:name w:val="apple-converted-space"/>
    <w:basedOn w:val="DefaultParagraphFont"/>
    <w:rsid w:val="009C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Blakey</dc:creator>
  <cp:keywords/>
  <dc:description/>
  <cp:lastModifiedBy>Stephen Blakey</cp:lastModifiedBy>
  <cp:revision>3</cp:revision>
  <cp:lastPrinted>2025-04-29T09:03:00Z</cp:lastPrinted>
  <dcterms:created xsi:type="dcterms:W3CDTF">2025-04-29T08:47:00Z</dcterms:created>
  <dcterms:modified xsi:type="dcterms:W3CDTF">2025-04-29T09:10:00Z</dcterms:modified>
</cp:coreProperties>
</file>