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B92DB" w14:textId="77777777" w:rsidR="00376948" w:rsidRDefault="00376948" w:rsidP="00376948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76948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 </w:t>
      </w: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10-week </w:t>
      </w: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Kinship </w:t>
      </w: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Bible study leading to Christmas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</w:p>
    <w:p w14:paraId="5FBDB82B" w14:textId="77777777" w:rsidR="00376948" w:rsidRDefault="00376948" w:rsidP="00376948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C4F36F2" w14:textId="77777777" w:rsidR="00376948" w:rsidRPr="007332BA" w:rsidRDefault="00376948" w:rsidP="00376948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over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ing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the full narrative arc of the Messiah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—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starting with Old Testament prophecies and ending with the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birth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of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our Lord 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Jesus.</w:t>
      </w:r>
    </w:p>
    <w:p w14:paraId="3CFEC7B4" w14:textId="77777777" w:rsidR="00560126" w:rsidRPr="007332BA" w:rsidRDefault="00560126" w:rsidP="007332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8E695BE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1: The Promise in the Garden</w:t>
      </w:r>
    </w:p>
    <w:p w14:paraId="010B6781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first prophecy of redemption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Genesis 3:15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2D8E6C4C" w14:textId="77777777" w:rsidR="007332BA" w:rsidRPr="00560126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Why humanity needs a Savior after the Fall, setting up the long wait for a deliverer.</w:t>
      </w:r>
    </w:p>
    <w:p w14:paraId="56957D76" w14:textId="77777777" w:rsidR="00560126" w:rsidRPr="007332BA" w:rsidRDefault="00560126" w:rsidP="00560126">
      <w:pPr>
        <w:spacing w:after="0" w:line="240" w:lineRule="auto"/>
        <w:ind w:left="1440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BDD6E6F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2: The Covenant with Abraham</w:t>
      </w:r>
    </w:p>
    <w:p w14:paraId="08E280F7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Blessing for all nations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Genesis 12:1–3, Galatians 3:8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747A3D6C" w14:textId="77777777" w:rsidR="007332BA" w:rsidRPr="00560126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How God promises to use one family to rescue the world.</w:t>
      </w:r>
    </w:p>
    <w:p w14:paraId="2FDB76B7" w14:textId="77777777" w:rsidR="00560126" w:rsidRPr="007332BA" w:rsidRDefault="00560126" w:rsidP="00560126">
      <w:pPr>
        <w:spacing w:after="0" w:line="240" w:lineRule="auto"/>
        <w:ind w:left="1440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0935332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3: The Prophecy of Immanuel</w:t>
      </w:r>
    </w:p>
    <w:p w14:paraId="7EEB5B7C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God with us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Isaiah 7:14, Isaiah 9:6–7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26219856" w14:textId="77777777" w:rsidR="007332BA" w:rsidRPr="00560126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miraculous signs foretold hundreds of years before Christ's birth.</w:t>
      </w:r>
    </w:p>
    <w:p w14:paraId="1510C089" w14:textId="77777777" w:rsidR="00560126" w:rsidRPr="007332BA" w:rsidRDefault="00560126" w:rsidP="00560126">
      <w:pPr>
        <w:spacing w:after="0" w:line="240" w:lineRule="auto"/>
        <w:ind w:left="1440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1DDF17B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4: The Humble Roots of Bethlehem</w:t>
      </w:r>
    </w:p>
    <w:p w14:paraId="6A85FE82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ruler from a small town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Micah 5:2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3181A09D" w14:textId="77777777" w:rsidR="007332BA" w:rsidRPr="00560126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God’s upside-down kingdom—choosing the overlooked and small places to birth His King.</w:t>
      </w:r>
    </w:p>
    <w:p w14:paraId="0DC8A671" w14:textId="77777777" w:rsidR="00560126" w:rsidRPr="007332BA" w:rsidRDefault="00560126" w:rsidP="00560126">
      <w:pPr>
        <w:spacing w:after="0" w:line="240" w:lineRule="auto"/>
        <w:ind w:left="1440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54FB6347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5: Silence Broken – The Announcement to Zechariah</w:t>
      </w:r>
    </w:p>
    <w:p w14:paraId="4B1C7621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God hears and answers prayer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Luke 1:5–25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1DECB9F0" w14:textId="77777777" w:rsidR="007332BA" w:rsidRPr="00560126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birth of John the Baptist foretold and the quiet 400-year intertestamental period coming to an end.</w:t>
      </w:r>
    </w:p>
    <w:p w14:paraId="28994D45" w14:textId="77777777" w:rsidR="00560126" w:rsidRPr="007332BA" w:rsidRDefault="00560126" w:rsidP="00560126">
      <w:pPr>
        <w:spacing w:after="0" w:line="240" w:lineRule="auto"/>
        <w:ind w:left="1440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DA5FFE3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6: The Greeting to Mary</w:t>
      </w:r>
    </w:p>
    <w:p w14:paraId="045656D3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Grace and surrender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Luke 1:26–38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7F4D8855" w14:textId="77777777" w:rsidR="007332BA" w:rsidRPr="00560126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angel Gabriel’s visit, Mary’s response ("Let it be to me according to your word"), and the Magnificat.</w:t>
      </w:r>
    </w:p>
    <w:p w14:paraId="63714C48" w14:textId="77777777" w:rsidR="00560126" w:rsidRPr="007332BA" w:rsidRDefault="00560126" w:rsidP="00560126">
      <w:pPr>
        <w:spacing w:after="0" w:line="240" w:lineRule="auto"/>
        <w:ind w:left="1440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5C74211C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7: Joseph’s Faith and Obedience</w:t>
      </w:r>
    </w:p>
    <w:p w14:paraId="6E270F27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Justice and mercy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Matthew 1:18–25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6B7D3F28" w14:textId="77777777" w:rsidR="007332BA" w:rsidRPr="00560126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Joseph’s dilemma, his dream, and stepping courageously into an unexplainable calling.</w:t>
      </w:r>
    </w:p>
    <w:p w14:paraId="643F51F5" w14:textId="77777777" w:rsidR="00560126" w:rsidRPr="007332BA" w:rsidRDefault="00560126" w:rsidP="00560126">
      <w:pPr>
        <w:spacing w:after="0" w:line="240" w:lineRule="auto"/>
        <w:ind w:left="1440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EECC244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8: Journey to Bethlehem and the Manger</w:t>
      </w:r>
    </w:p>
    <w:p w14:paraId="1BE5715D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Word made flesh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Luke 2:1–7, John 1:1, 14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4C3ABB46" w14:textId="77777777" w:rsidR="007332BA" w:rsidRPr="00560126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 Caesar’s census, the crowded inn, and the humble birth of Jesus wrapped in swaddling </w:t>
      </w:r>
      <w:proofErr w:type="spellStart"/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cloths</w:t>
      </w:r>
      <w:proofErr w:type="spellEnd"/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40701B53" w14:textId="77777777" w:rsidR="00560126" w:rsidRPr="007332BA" w:rsidRDefault="00560126" w:rsidP="00560126">
      <w:pPr>
        <w:spacing w:after="0" w:line="240" w:lineRule="auto"/>
        <w:ind w:left="1440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42F5901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9: Good News for the Outcasts – The Shepherds</w:t>
      </w:r>
    </w:p>
    <w:p w14:paraId="27763669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Joy for all people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Luke 2:8–20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7D1212B6" w14:textId="37AEA15E" w:rsidR="007332BA" w:rsidRPr="00560126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heavenly host lighting up the night sky and why God announced the King to field shepherds first. </w:t>
      </w:r>
    </w:p>
    <w:p w14:paraId="35ABABE3" w14:textId="77777777" w:rsidR="00560126" w:rsidRPr="007332BA" w:rsidRDefault="00560126" w:rsidP="00560126">
      <w:pPr>
        <w:spacing w:after="0" w:line="240" w:lineRule="auto"/>
        <w:ind w:left="1440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964D5A4" w14:textId="77777777" w:rsidR="007332BA" w:rsidRPr="007332BA" w:rsidRDefault="007332BA" w:rsidP="007332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 10: The Magi and the Greater Mission</w:t>
      </w:r>
    </w:p>
    <w:p w14:paraId="6C64C247" w14:textId="77777777" w:rsidR="007332BA" w:rsidRPr="007332BA" w:rsidRDefault="007332BA" w:rsidP="007332BA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Core Theme: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Worship from the nations (</w:t>
      </w: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Matthew 2:1–12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748203B9" w14:textId="34E04D3B" w:rsidR="007332BA" w:rsidRPr="00560126" w:rsidRDefault="007332BA" w:rsidP="00560126">
      <w:pPr>
        <w:numPr>
          <w:ilvl w:val="1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332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Focus:</w:t>
      </w:r>
      <w:r w:rsidRPr="007332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wise men following the star, presenting gifts, and the realization that Jesus came to redeem every tribe and tongue.</w:t>
      </w:r>
    </w:p>
    <w:sectPr w:rsidR="007332BA" w:rsidRPr="00560126" w:rsidSect="00376948">
      <w:pgSz w:w="11906" w:h="16838"/>
      <w:pgMar w:top="567" w:right="1134" w:bottom="81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D1FEF"/>
    <w:multiLevelType w:val="multilevel"/>
    <w:tmpl w:val="99A4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737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BA"/>
    <w:rsid w:val="00376948"/>
    <w:rsid w:val="00560126"/>
    <w:rsid w:val="007332BA"/>
    <w:rsid w:val="00BD5E76"/>
    <w:rsid w:val="00D45A7B"/>
    <w:rsid w:val="00FB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74305"/>
  <w15:chartTrackingRefBased/>
  <w15:docId w15:val="{A760C9E5-98C8-6744-BDB5-8558E025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2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2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2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2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2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2BA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7332BA"/>
  </w:style>
  <w:style w:type="character" w:styleId="Strong">
    <w:name w:val="Strong"/>
    <w:basedOn w:val="DefaultParagraphFont"/>
    <w:uiPriority w:val="22"/>
    <w:qFormat/>
    <w:rsid w:val="007332B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332BA"/>
    <w:rPr>
      <w:color w:val="0000FF"/>
      <w:u w:val="single"/>
    </w:rPr>
  </w:style>
  <w:style w:type="paragraph" w:customStyle="1" w:styleId="z1qcye">
    <w:name w:val="z1qcye"/>
    <w:basedOn w:val="Normal"/>
    <w:rsid w:val="00733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7332BA"/>
  </w:style>
  <w:style w:type="character" w:styleId="Emphasis">
    <w:name w:val="Emphasis"/>
    <w:basedOn w:val="DefaultParagraphFont"/>
    <w:uiPriority w:val="20"/>
    <w:qFormat/>
    <w:rsid w:val="007332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1793</Characters>
  <Application>Microsoft Office Word</Application>
  <DocSecurity>0</DocSecurity>
  <Lines>53</Lines>
  <Paragraphs>32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Blakey</dc:creator>
  <cp:keywords/>
  <dc:description/>
  <cp:lastModifiedBy>Stephen Blakey</cp:lastModifiedBy>
  <cp:revision>3</cp:revision>
  <dcterms:created xsi:type="dcterms:W3CDTF">2026-10-07T09:07:00Z</dcterms:created>
  <dcterms:modified xsi:type="dcterms:W3CDTF">2026-10-07T09:07:00Z</dcterms:modified>
</cp:coreProperties>
</file>